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2519"/>
      </w:tblGrid>
      <w:tr w:rsidR="001A4FE1" w:rsidTr="001A4FE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A4FE1" w:rsidRDefault="001A4FE1" w:rsidP="00EE446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23553</wp:posOffset>
                  </wp:positionH>
                  <wp:positionV relativeFrom="paragraph">
                    <wp:posOffset>-20806</wp:posOffset>
                  </wp:positionV>
                  <wp:extent cx="1381125" cy="1266825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FE1" w:rsidRPr="001A4FE1" w:rsidRDefault="001A4FE1" w:rsidP="001A4FE1"/>
          <w:p w:rsidR="001A4FE1" w:rsidRPr="001A4FE1" w:rsidRDefault="001A4FE1" w:rsidP="001A4FE1"/>
          <w:p w:rsidR="001A4FE1" w:rsidRPr="001A4FE1" w:rsidRDefault="001A4FE1" w:rsidP="001A4FE1"/>
          <w:p w:rsidR="001A4FE1" w:rsidRPr="001A4FE1" w:rsidRDefault="001A4FE1" w:rsidP="001A4FE1"/>
          <w:p w:rsidR="001A4FE1" w:rsidRPr="001A4FE1" w:rsidRDefault="001A4FE1" w:rsidP="001A4FE1"/>
          <w:p w:rsidR="001A4FE1" w:rsidRPr="001A4FE1" w:rsidRDefault="001A4FE1" w:rsidP="001A4FE1"/>
          <w:p w:rsidR="001A4FE1" w:rsidRDefault="001A4FE1" w:rsidP="001A4FE1"/>
          <w:p w:rsidR="001A4FE1" w:rsidRPr="001A4FE1" w:rsidRDefault="00D61563" w:rsidP="001A4FE1">
            <w:hyperlink r:id="rId8" w:history="1">
              <w:r w:rsidR="001A4FE1" w:rsidRPr="00027FDC">
                <w:rPr>
                  <w:rStyle w:val="a3"/>
                </w:rPr>
                <w:t>векторнауки.рф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4FE1" w:rsidRPr="001A4FE1" w:rsidRDefault="001A4FE1" w:rsidP="001A4FE1">
            <w:pPr>
              <w:tabs>
                <w:tab w:val="left" w:pos="2410"/>
              </w:tabs>
              <w:jc w:val="center"/>
              <w:rPr>
                <w:b/>
                <w:sz w:val="24"/>
              </w:rPr>
            </w:pPr>
            <w:r w:rsidRPr="001A4FE1">
              <w:rPr>
                <w:b/>
                <w:sz w:val="24"/>
              </w:rPr>
              <w:t>ИНФОРМАЦИОННОЕ ПИСЬМО</w:t>
            </w:r>
          </w:p>
          <w:p w:rsidR="001A4FE1" w:rsidRPr="001A4FE1" w:rsidRDefault="001A4FE1" w:rsidP="001A4FE1">
            <w:pPr>
              <w:jc w:val="center"/>
              <w:rPr>
                <w:b/>
                <w:sz w:val="24"/>
              </w:rPr>
            </w:pPr>
            <w:r w:rsidRPr="001A4FE1">
              <w:rPr>
                <w:b/>
                <w:sz w:val="24"/>
              </w:rPr>
              <w:t>ООО «НОУ «Вектор науки»</w:t>
            </w:r>
          </w:p>
          <w:p w:rsidR="001A4FE1" w:rsidRPr="001A4FE1" w:rsidRDefault="001A4FE1" w:rsidP="001A4FE1">
            <w:pPr>
              <w:jc w:val="center"/>
              <w:rPr>
                <w:b/>
                <w:sz w:val="24"/>
              </w:rPr>
            </w:pPr>
            <w:r w:rsidRPr="001A4FE1">
              <w:rPr>
                <w:b/>
                <w:sz w:val="24"/>
              </w:rPr>
              <w:t>(г. Таганрог</w:t>
            </w:r>
            <w:r w:rsidRPr="001A4FE1">
              <w:rPr>
                <w:sz w:val="24"/>
              </w:rPr>
              <w:t>)</w:t>
            </w:r>
            <w:r w:rsidRPr="001A4FE1">
              <w:rPr>
                <w:b/>
                <w:sz w:val="24"/>
              </w:rPr>
              <w:t xml:space="preserve"> приглашает Вас принять участие</w:t>
            </w:r>
          </w:p>
          <w:p w:rsidR="001A4FE1" w:rsidRPr="001A4FE1" w:rsidRDefault="001A4FE1" w:rsidP="001A4FE1">
            <w:pPr>
              <w:jc w:val="center"/>
              <w:rPr>
                <w:b/>
                <w:sz w:val="24"/>
              </w:rPr>
            </w:pPr>
            <w:r w:rsidRPr="001A4FE1">
              <w:rPr>
                <w:b/>
                <w:sz w:val="24"/>
              </w:rPr>
              <w:t>в работе заочного семинара</w:t>
            </w:r>
          </w:p>
          <w:p w:rsidR="001A4FE1" w:rsidRPr="001A4FE1" w:rsidRDefault="001A4FE1" w:rsidP="005978F6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 w:rsidRPr="001A4FE1">
              <w:rPr>
                <w:b/>
                <w:color w:val="984806" w:themeColor="accent6" w:themeShade="80"/>
                <w:sz w:val="24"/>
              </w:rPr>
              <w:t>«</w:t>
            </w:r>
            <w:r w:rsidR="005978F6">
              <w:rPr>
                <w:b/>
                <w:color w:val="984806" w:themeColor="accent6" w:themeShade="80"/>
                <w:sz w:val="24"/>
              </w:rPr>
              <w:t>Стратегии личностного роста будущего специалиста в процессе непрерывного профессионального образования</w:t>
            </w:r>
            <w:r w:rsidRPr="001A4FE1">
              <w:rPr>
                <w:b/>
                <w:color w:val="984806" w:themeColor="accent6" w:themeShade="80"/>
                <w:sz w:val="24"/>
              </w:rPr>
              <w:t>»</w:t>
            </w:r>
          </w:p>
          <w:p w:rsidR="001A4FE1" w:rsidRPr="001A4FE1" w:rsidRDefault="001A4FE1" w:rsidP="001A4FE1">
            <w:pPr>
              <w:jc w:val="center"/>
              <w:rPr>
                <w:b/>
                <w:sz w:val="24"/>
              </w:rPr>
            </w:pPr>
            <w:r w:rsidRPr="001A4FE1">
              <w:rPr>
                <w:b/>
                <w:sz w:val="24"/>
              </w:rPr>
              <w:t>с последующим получением сертификата участника семинара</w:t>
            </w:r>
          </w:p>
          <w:p w:rsidR="001A4FE1" w:rsidRPr="00622CE7" w:rsidRDefault="00622CE7" w:rsidP="00622CE7">
            <w:pPr>
              <w:pStyle w:val="a5"/>
              <w:ind w:left="-108"/>
              <w:jc w:val="center"/>
              <w:rPr>
                <w:b/>
                <w:lang w:val="ru-RU"/>
              </w:rPr>
            </w:pPr>
            <w:r>
              <w:rPr>
                <w:b/>
              </w:rPr>
              <w:t>(</w:t>
            </w:r>
            <w:r>
              <w:rPr>
                <w:b/>
                <w:lang w:val="ru-RU"/>
              </w:rPr>
              <w:t xml:space="preserve">01.09.2017 </w:t>
            </w:r>
            <w:r w:rsidR="001A4FE1" w:rsidRPr="00622CE7">
              <w:rPr>
                <w:b/>
                <w:lang w:val="ru-RU"/>
              </w:rPr>
              <w:t xml:space="preserve">– </w:t>
            </w:r>
            <w:r w:rsidR="005978F6" w:rsidRPr="00622CE7">
              <w:rPr>
                <w:b/>
                <w:lang w:val="ru-RU"/>
              </w:rPr>
              <w:t>17</w:t>
            </w:r>
            <w:r w:rsidR="001A4FE1" w:rsidRPr="00622CE7">
              <w:rPr>
                <w:b/>
                <w:lang w:val="ru-RU"/>
              </w:rPr>
              <w:t>.11.2017)</w:t>
            </w:r>
          </w:p>
          <w:p w:rsidR="001A4FE1" w:rsidRDefault="001A4FE1" w:rsidP="001A4FE1">
            <w:pPr>
              <w:rPr>
                <w:b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1A4FE1" w:rsidRDefault="001A4FE1" w:rsidP="00EE4464">
            <w:pPr>
              <w:jc w:val="center"/>
              <w:rPr>
                <w:b/>
              </w:rPr>
            </w:pPr>
            <w:r w:rsidRPr="00C43EB6">
              <w:rPr>
                <w:b/>
                <w:noProof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360771</wp:posOffset>
                  </wp:positionH>
                  <wp:positionV relativeFrom="paragraph">
                    <wp:posOffset>1270</wp:posOffset>
                  </wp:positionV>
                  <wp:extent cx="1461770" cy="818515"/>
                  <wp:effectExtent l="0" t="0" r="0" b="0"/>
                  <wp:wrapSquare wrapText="bothSides"/>
                  <wp:docPr id="1" name="Рисунок 1" descr="C:\Users\adminpc\YandexDisk\СОТРУДНИКИ\Доброва\7765675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pc\YandexDisk\СОТРУДНИКИ\Доброва\7765675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60CA7" w:rsidRDefault="00C60CA7" w:rsidP="00C60CA7">
      <w:pPr>
        <w:tabs>
          <w:tab w:val="left" w:pos="426"/>
        </w:tabs>
        <w:jc w:val="both"/>
      </w:pPr>
      <w:r>
        <w:rPr>
          <w:u w:val="single"/>
        </w:rPr>
        <w:tab/>
      </w:r>
      <w:r w:rsidR="007D24D0" w:rsidRPr="003236B4">
        <w:rPr>
          <w:u w:val="single"/>
        </w:rPr>
        <w:t>Целями семинара являются</w:t>
      </w:r>
      <w:r>
        <w:rPr>
          <w:b/>
          <w:u w:val="single"/>
        </w:rPr>
        <w:t>:</w:t>
      </w:r>
      <w:r w:rsidR="007D24D0" w:rsidRPr="007D24D0">
        <w:t xml:space="preserve"> </w:t>
      </w:r>
    </w:p>
    <w:p w:rsidR="00C60CA7" w:rsidRPr="00911C87" w:rsidRDefault="00C60CA7" w:rsidP="00C60CA7">
      <w:pPr>
        <w:pStyle w:val="a5"/>
        <w:numPr>
          <w:ilvl w:val="0"/>
          <w:numId w:val="8"/>
        </w:numPr>
        <w:ind w:left="0" w:firstLine="360"/>
        <w:jc w:val="both"/>
        <w:rPr>
          <w:lang w:val="ru-RU"/>
        </w:rPr>
      </w:pPr>
      <w:r w:rsidRPr="00911C87">
        <w:rPr>
          <w:lang w:val="ru-RU"/>
        </w:rPr>
        <w:t>развит</w:t>
      </w:r>
      <w:r w:rsidR="002E774F">
        <w:rPr>
          <w:lang w:val="ru-RU"/>
        </w:rPr>
        <w:t>ие профессиональных компетенций</w:t>
      </w:r>
      <w:r w:rsidRPr="00911C87">
        <w:rPr>
          <w:lang w:val="ru-RU"/>
        </w:rPr>
        <w:t xml:space="preserve"> у будущих специалистов в системе профессиональной подготовки; </w:t>
      </w:r>
    </w:p>
    <w:p w:rsidR="00C60CA7" w:rsidRPr="00911C87" w:rsidRDefault="00C60CA7" w:rsidP="00C60CA7">
      <w:pPr>
        <w:pStyle w:val="a5"/>
        <w:numPr>
          <w:ilvl w:val="0"/>
          <w:numId w:val="8"/>
        </w:numPr>
        <w:tabs>
          <w:tab w:val="left" w:pos="426"/>
        </w:tabs>
        <w:ind w:left="0" w:firstLine="360"/>
        <w:jc w:val="both"/>
        <w:rPr>
          <w:lang w:val="ru-RU"/>
        </w:rPr>
      </w:pPr>
      <w:r w:rsidRPr="00911C87">
        <w:rPr>
          <w:lang w:val="ru-RU"/>
        </w:rPr>
        <w:t xml:space="preserve">развитие конкурентноспособности </w:t>
      </w:r>
      <w:r w:rsidRPr="00911C87">
        <w:rPr>
          <w:shd w:val="clear" w:color="auto" w:fill="FFFFFF"/>
          <w:lang w:val="ru-RU"/>
        </w:rPr>
        <w:t>будущего специалиста в процессе непрерывного профессионального образования;</w:t>
      </w:r>
    </w:p>
    <w:p w:rsidR="00C60CA7" w:rsidRPr="00911C87" w:rsidRDefault="00C60CA7" w:rsidP="00C60CA7">
      <w:pPr>
        <w:pStyle w:val="a5"/>
        <w:numPr>
          <w:ilvl w:val="0"/>
          <w:numId w:val="8"/>
        </w:numPr>
        <w:tabs>
          <w:tab w:val="left" w:pos="426"/>
        </w:tabs>
        <w:ind w:left="0" w:firstLine="360"/>
        <w:jc w:val="both"/>
        <w:rPr>
          <w:lang w:val="ru-RU"/>
        </w:rPr>
      </w:pPr>
      <w:r w:rsidRPr="00911C87">
        <w:rPr>
          <w:shd w:val="clear" w:color="auto" w:fill="FFFFFF"/>
          <w:lang w:val="ru-RU"/>
        </w:rPr>
        <w:t>знакомство с критериями личностного роста в непрерывном профессиональном образовании;</w:t>
      </w:r>
    </w:p>
    <w:p w:rsidR="00C60CA7" w:rsidRPr="00911C87" w:rsidRDefault="00C60CA7" w:rsidP="00C60CA7">
      <w:pPr>
        <w:pStyle w:val="a5"/>
        <w:numPr>
          <w:ilvl w:val="0"/>
          <w:numId w:val="8"/>
        </w:numPr>
        <w:tabs>
          <w:tab w:val="left" w:pos="426"/>
        </w:tabs>
        <w:ind w:left="0" w:firstLine="360"/>
        <w:jc w:val="both"/>
        <w:rPr>
          <w:lang w:val="ru-RU"/>
        </w:rPr>
      </w:pPr>
      <w:r w:rsidRPr="00911C87">
        <w:rPr>
          <w:shd w:val="clear" w:color="auto" w:fill="FFFFFF"/>
          <w:lang w:val="ru-RU"/>
        </w:rPr>
        <w:t>овладение техниками личностного роста (самотерапия, гештальт-терапия, тайм-менеджмент, релаксационные техники и др.); знакомство с видами психологического тренинга и упражнениями с примерами, групповыми тренинговыми техниками, психогимнастическими упражнениями;</w:t>
      </w:r>
    </w:p>
    <w:p w:rsidR="007D24D0" w:rsidRPr="00640636" w:rsidRDefault="00C60CA7" w:rsidP="00C60CA7">
      <w:pPr>
        <w:pStyle w:val="3"/>
        <w:numPr>
          <w:ilvl w:val="0"/>
          <w:numId w:val="8"/>
        </w:numPr>
        <w:spacing w:before="0" w:after="0" w:line="240" w:lineRule="auto"/>
        <w:ind w:left="0" w:firstLine="360"/>
        <w:jc w:val="both"/>
        <w:rPr>
          <w:b w:val="0"/>
          <w:sz w:val="20"/>
          <w:szCs w:val="20"/>
        </w:rPr>
      </w:pPr>
      <w:r w:rsidRPr="00C60CA7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знакомство с </w:t>
      </w:r>
      <w:r w:rsidRPr="00C60CA7">
        <w:rPr>
          <w:rFonts w:ascii="Times New Roman" w:hAnsi="Times New Roman"/>
          <w:b w:val="0"/>
          <w:sz w:val="24"/>
          <w:szCs w:val="24"/>
        </w:rPr>
        <w:t xml:space="preserve">образовательными технологиями, обеспечивающими личностные мотивационные и организационные механизмы профессионального развития будущего специалиста (технологии «портфолио», социально-педагогические тренинги, квесты; инновационные методы конструктивного взаимодействия с родителями: психолого-педагогическая поддержка, альбомные технологии, психологические мастерские для родителей и детей, родительские чтения, семейный вернисаж </w:t>
      </w:r>
      <w:r w:rsidRPr="00C60CA7">
        <w:rPr>
          <w:rStyle w:val="ac"/>
          <w:rFonts w:ascii="Times New Roman" w:hAnsi="Times New Roman"/>
          <w:sz w:val="24"/>
          <w:szCs w:val="24"/>
        </w:rPr>
        <w:t xml:space="preserve">технологии подготовки и проведения консультационной беседы, тренинговые формы работы с обучающимися - календарь Радости, моя Вселенная, ассоциативными технологиями, проективными технологиями, </w:t>
      </w:r>
      <w:r w:rsidRPr="00C60CA7">
        <w:rPr>
          <w:rFonts w:ascii="Times New Roman" w:hAnsi="Times New Roman"/>
          <w:b w:val="0"/>
          <w:sz w:val="24"/>
          <w:szCs w:val="24"/>
        </w:rPr>
        <w:t>и др.)</w:t>
      </w:r>
    </w:p>
    <w:p w:rsidR="007D24D0" w:rsidRDefault="007D24D0" w:rsidP="007D24D0">
      <w:pPr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Семинар</w:t>
      </w:r>
      <w:r w:rsidRPr="00931EA3">
        <w:rPr>
          <w:b/>
        </w:rPr>
        <w:t xml:space="preserve"> проводится по сл</w:t>
      </w:r>
      <w:r>
        <w:rPr>
          <w:b/>
        </w:rPr>
        <w:t>едующим направлениям:</w:t>
      </w:r>
    </w:p>
    <w:p w:rsidR="00C60CA7" w:rsidRPr="00C60CA7" w:rsidRDefault="00C60CA7" w:rsidP="004668F0">
      <w:pPr>
        <w:widowControl w:val="0"/>
        <w:jc w:val="both"/>
        <w:rPr>
          <w:spacing w:val="-4"/>
        </w:rPr>
      </w:pPr>
      <w:r w:rsidRPr="00C60CA7">
        <w:rPr>
          <w:spacing w:val="-4"/>
          <w:u w:val="single"/>
        </w:rPr>
        <w:t>Направление1.</w:t>
      </w:r>
      <w:r w:rsidRPr="00C60CA7">
        <w:rPr>
          <w:spacing w:val="-4"/>
        </w:rPr>
        <w:t xml:space="preserve"> Значение современных те</w:t>
      </w:r>
      <w:r w:rsidR="004668F0">
        <w:rPr>
          <w:spacing w:val="-4"/>
        </w:rPr>
        <w:t xml:space="preserve">нденций реформирования высшего </w:t>
      </w:r>
      <w:r w:rsidRPr="00C60CA7">
        <w:rPr>
          <w:spacing w:val="-4"/>
        </w:rPr>
        <w:t>образования в профессиональном самоопределении молодежи</w:t>
      </w:r>
    </w:p>
    <w:p w:rsidR="00C60CA7" w:rsidRPr="00C60CA7" w:rsidRDefault="00C60CA7" w:rsidP="004668F0">
      <w:pPr>
        <w:widowControl w:val="0"/>
        <w:jc w:val="both"/>
        <w:rPr>
          <w:spacing w:val="-4"/>
        </w:rPr>
      </w:pPr>
      <w:r w:rsidRPr="00C60CA7">
        <w:rPr>
          <w:spacing w:val="-4"/>
          <w:u w:val="single"/>
        </w:rPr>
        <w:t>Направление 2.</w:t>
      </w:r>
      <w:r w:rsidRPr="00C60CA7">
        <w:rPr>
          <w:spacing w:val="-4"/>
        </w:rPr>
        <w:t xml:space="preserve"> Традиционные и инновационные технологии профессиональной подготовки студентов в высшей школе</w:t>
      </w:r>
    </w:p>
    <w:p w:rsidR="00C60CA7" w:rsidRPr="00C60CA7" w:rsidRDefault="00C60CA7" w:rsidP="004668F0">
      <w:pPr>
        <w:widowControl w:val="0"/>
        <w:jc w:val="both"/>
        <w:rPr>
          <w:spacing w:val="-4"/>
        </w:rPr>
      </w:pPr>
      <w:r w:rsidRPr="00A64570">
        <w:rPr>
          <w:spacing w:val="-4"/>
          <w:u w:val="single"/>
        </w:rPr>
        <w:t>Направление 3.</w:t>
      </w:r>
      <w:r w:rsidRPr="00C60CA7">
        <w:rPr>
          <w:spacing w:val="-4"/>
        </w:rPr>
        <w:t xml:space="preserve"> Психолого-педагогическое сопровождение в профессионал</w:t>
      </w:r>
      <w:r>
        <w:rPr>
          <w:spacing w:val="-4"/>
        </w:rPr>
        <w:t>ьном развитии и самоопределении</w:t>
      </w:r>
      <w:r w:rsidR="004668F0">
        <w:rPr>
          <w:spacing w:val="-4"/>
        </w:rPr>
        <w:t xml:space="preserve"> студентов в условиях </w:t>
      </w:r>
      <w:r w:rsidRPr="00C60CA7">
        <w:rPr>
          <w:spacing w:val="-4"/>
        </w:rPr>
        <w:t>непрерывного образования</w:t>
      </w:r>
    </w:p>
    <w:p w:rsidR="00C60CA7" w:rsidRPr="00C60CA7" w:rsidRDefault="00C60CA7" w:rsidP="004668F0">
      <w:pPr>
        <w:widowControl w:val="0"/>
        <w:jc w:val="both"/>
        <w:rPr>
          <w:spacing w:val="-4"/>
        </w:rPr>
      </w:pPr>
      <w:r w:rsidRPr="00A64570">
        <w:rPr>
          <w:spacing w:val="-4"/>
          <w:u w:val="single"/>
        </w:rPr>
        <w:t>Направление 4.</w:t>
      </w:r>
      <w:r w:rsidRPr="00C60CA7">
        <w:rPr>
          <w:spacing w:val="-4"/>
        </w:rPr>
        <w:t xml:space="preserve"> Современные методологические подходы к построению образовательного процесса в высшей школе: стратегии профессионального образования.</w:t>
      </w:r>
    </w:p>
    <w:p w:rsidR="00C60CA7" w:rsidRPr="00C60CA7" w:rsidRDefault="00C60CA7" w:rsidP="004668F0">
      <w:pPr>
        <w:widowControl w:val="0"/>
        <w:jc w:val="both"/>
        <w:rPr>
          <w:spacing w:val="-4"/>
        </w:rPr>
      </w:pPr>
      <w:r w:rsidRPr="00A64570">
        <w:rPr>
          <w:spacing w:val="-4"/>
          <w:u w:val="single"/>
        </w:rPr>
        <w:t>Направление 5.</w:t>
      </w:r>
      <w:r w:rsidRPr="00C60CA7">
        <w:rPr>
          <w:spacing w:val="-4"/>
        </w:rPr>
        <w:t xml:space="preserve"> Направления воспитательной работы в современном вузе как целой части профессионального образования.</w:t>
      </w:r>
    </w:p>
    <w:p w:rsidR="00C60CA7" w:rsidRPr="00C60CA7" w:rsidRDefault="00C60CA7" w:rsidP="004668F0">
      <w:pPr>
        <w:widowControl w:val="0"/>
        <w:jc w:val="both"/>
        <w:rPr>
          <w:spacing w:val="-4"/>
        </w:rPr>
      </w:pPr>
      <w:r w:rsidRPr="00A64570">
        <w:rPr>
          <w:spacing w:val="-4"/>
          <w:u w:val="single"/>
        </w:rPr>
        <w:t>Направление 6.</w:t>
      </w:r>
      <w:r w:rsidRPr="00C60CA7">
        <w:rPr>
          <w:spacing w:val="-4"/>
        </w:rPr>
        <w:t xml:space="preserve"> Формирование профессиональных компетенций будущего специалиста в современной образовательной среде, обеспечивающей успешную социально-педагогическую самоидентификацию.</w:t>
      </w:r>
    </w:p>
    <w:p w:rsidR="00C60CA7" w:rsidRPr="00C60CA7" w:rsidRDefault="00C60CA7" w:rsidP="004668F0">
      <w:pPr>
        <w:widowControl w:val="0"/>
        <w:jc w:val="both"/>
        <w:rPr>
          <w:spacing w:val="-4"/>
        </w:rPr>
      </w:pPr>
      <w:r w:rsidRPr="00A64570">
        <w:rPr>
          <w:spacing w:val="-4"/>
          <w:u w:val="single"/>
        </w:rPr>
        <w:t>Направление 7.</w:t>
      </w:r>
      <w:r w:rsidRPr="00C60CA7">
        <w:rPr>
          <w:spacing w:val="-4"/>
        </w:rPr>
        <w:t xml:space="preserve"> Стимулирование личностного роста будущих специалистов в системе непрерывного образования.</w:t>
      </w:r>
    </w:p>
    <w:p w:rsidR="007D24D0" w:rsidRPr="00E4580B" w:rsidRDefault="00C60CA7" w:rsidP="004668F0">
      <w:pPr>
        <w:widowControl w:val="0"/>
        <w:jc w:val="both"/>
      </w:pPr>
      <w:r w:rsidRPr="00A64570">
        <w:rPr>
          <w:spacing w:val="-4"/>
          <w:u w:val="single"/>
        </w:rPr>
        <w:t>Направление 8.</w:t>
      </w:r>
      <w:r w:rsidRPr="00C60CA7">
        <w:rPr>
          <w:spacing w:val="-4"/>
        </w:rPr>
        <w:t xml:space="preserve"> Социально-педагогическое и психологическое применение конструктивных технологий и способов взаимодействия субъектов процесса обучения и воспитания в непрерывном профессиональном образовании.</w:t>
      </w:r>
    </w:p>
    <w:p w:rsidR="007D24D0" w:rsidRDefault="007D24D0" w:rsidP="007D24D0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  <w:r w:rsidRPr="0088325B">
        <w:rPr>
          <w:b/>
          <w:color w:val="FF0000"/>
          <w:szCs w:val="28"/>
          <w:lang w:val="ru-RU"/>
        </w:rPr>
        <w:t xml:space="preserve">Семинар проводится в заочной форме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7D24D0" w:rsidRPr="00640636" w:rsidRDefault="007D24D0" w:rsidP="007D24D0">
      <w:pPr>
        <w:pStyle w:val="a5"/>
        <w:widowControl w:val="0"/>
        <w:ind w:left="0" w:firstLine="709"/>
        <w:jc w:val="both"/>
        <w:rPr>
          <w:b/>
          <w:color w:val="FF0000"/>
          <w:sz w:val="20"/>
          <w:szCs w:val="20"/>
          <w:lang w:val="ru-RU"/>
        </w:rPr>
      </w:pPr>
    </w:p>
    <w:p w:rsidR="007D24D0" w:rsidRDefault="007D24D0" w:rsidP="007D24D0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7D24D0" w:rsidRPr="00E8760F" w:rsidTr="00605D78">
        <w:tc>
          <w:tcPr>
            <w:tcW w:w="5954" w:type="dxa"/>
          </w:tcPr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7D24D0" w:rsidRPr="00F259BE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</w:tcPr>
          <w:p w:rsidR="007D24D0" w:rsidRPr="007D24D0" w:rsidRDefault="009334C0" w:rsidP="009334C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highlight w:val="yellow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1A4FE1">
              <w:rPr>
                <w:rFonts w:eastAsia="Lucida Sans Unicode"/>
                <w:kern w:val="1"/>
              </w:rPr>
              <w:t>1</w:t>
            </w:r>
            <w:r w:rsidR="00214CA3">
              <w:rPr>
                <w:rFonts w:eastAsia="Lucida Sans Unicode"/>
                <w:kern w:val="1"/>
              </w:rPr>
              <w:t>.0</w:t>
            </w:r>
            <w:r w:rsidR="00EC5B08">
              <w:rPr>
                <w:rFonts w:eastAsia="Lucida Sans Unicode"/>
                <w:kern w:val="1"/>
              </w:rPr>
              <w:t>9</w:t>
            </w:r>
            <w:r w:rsidR="00214CA3">
              <w:rPr>
                <w:rFonts w:eastAsia="Lucida Sans Unicode"/>
                <w:kern w:val="1"/>
              </w:rPr>
              <w:t>.201</w:t>
            </w:r>
            <w:r w:rsidR="001A4FE1">
              <w:rPr>
                <w:rFonts w:eastAsia="Lucida Sans Unicode"/>
                <w:kern w:val="1"/>
              </w:rPr>
              <w:t>7</w:t>
            </w:r>
            <w:r w:rsidR="00214CA3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24</w:t>
            </w:r>
            <w:r w:rsidR="00214CA3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09</w:t>
            </w:r>
            <w:r w:rsidR="00305C6C">
              <w:rPr>
                <w:rFonts w:eastAsia="Lucida Sans Unicode"/>
                <w:kern w:val="1"/>
              </w:rPr>
              <w:t>.201</w:t>
            </w:r>
            <w:r w:rsidR="001A4FE1">
              <w:rPr>
                <w:rFonts w:eastAsia="Lucida Sans Unicode"/>
                <w:kern w:val="1"/>
              </w:rPr>
              <w:t>7</w:t>
            </w:r>
            <w:r w:rsidR="003236B4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lastRenderedPageBreak/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</w:tcPr>
          <w:p w:rsidR="007D24D0" w:rsidRPr="00821FB1" w:rsidRDefault="009334C0" w:rsidP="009334C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25</w:t>
            </w:r>
            <w:r w:rsidR="00214CA3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09</w:t>
            </w:r>
            <w:r w:rsidR="008A5A21">
              <w:rPr>
                <w:rFonts w:eastAsia="Lucida Sans Unicode"/>
                <w:kern w:val="1"/>
              </w:rPr>
              <w:t>.</w:t>
            </w:r>
            <w:r w:rsidR="00214CA3">
              <w:rPr>
                <w:rFonts w:eastAsia="Lucida Sans Unicode"/>
                <w:kern w:val="1"/>
              </w:rPr>
              <w:t>201</w:t>
            </w:r>
            <w:r w:rsidR="001A4FE1">
              <w:rPr>
                <w:rFonts w:eastAsia="Lucida Sans Unicode"/>
                <w:kern w:val="1"/>
              </w:rPr>
              <w:t>7</w:t>
            </w:r>
            <w:r w:rsidR="00A6016A" w:rsidRPr="00821FB1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09</w:t>
            </w:r>
            <w:r w:rsidR="00214CA3">
              <w:rPr>
                <w:rFonts w:eastAsia="Lucida Sans Unicode"/>
                <w:kern w:val="1"/>
              </w:rPr>
              <w:t>.</w:t>
            </w:r>
            <w:r w:rsidR="00EC5B08">
              <w:rPr>
                <w:rFonts w:eastAsia="Lucida Sans Unicode"/>
                <w:kern w:val="1"/>
              </w:rPr>
              <w:t>10</w:t>
            </w:r>
            <w:r w:rsidR="00A6016A" w:rsidRPr="00821FB1">
              <w:rPr>
                <w:rFonts w:eastAsia="Lucida Sans Unicode"/>
                <w:kern w:val="1"/>
              </w:rPr>
              <w:t>.201</w:t>
            </w:r>
            <w:r w:rsidR="001A4FE1">
              <w:rPr>
                <w:rFonts w:eastAsia="Lucida Sans Unicode"/>
                <w:kern w:val="1"/>
              </w:rPr>
              <w:t>7</w:t>
            </w:r>
            <w:r w:rsidR="003236B4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7D24D0" w:rsidRPr="00E8760F" w:rsidTr="00B246B7">
        <w:trPr>
          <w:trHeight w:val="605"/>
        </w:trPr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</w:tcPr>
          <w:p w:rsidR="007D24D0" w:rsidRPr="00821FB1" w:rsidRDefault="009334C0" w:rsidP="009334C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10</w:t>
            </w:r>
            <w:r w:rsidR="00214CA3">
              <w:rPr>
                <w:rFonts w:eastAsia="Lucida Sans Unicode"/>
                <w:kern w:val="1"/>
              </w:rPr>
              <w:t>.</w:t>
            </w:r>
            <w:r w:rsidR="00EC5B08">
              <w:rPr>
                <w:rFonts w:eastAsia="Lucida Sans Unicode"/>
                <w:kern w:val="1"/>
              </w:rPr>
              <w:t>10</w:t>
            </w:r>
            <w:r w:rsidR="00214CA3">
              <w:rPr>
                <w:rFonts w:eastAsia="Lucida Sans Unicode"/>
                <w:kern w:val="1"/>
              </w:rPr>
              <w:t>.201</w:t>
            </w:r>
            <w:r w:rsidR="001A4FE1">
              <w:rPr>
                <w:rFonts w:eastAsia="Lucida Sans Unicode"/>
                <w:kern w:val="1"/>
              </w:rPr>
              <w:t>7</w:t>
            </w:r>
            <w:r w:rsidR="00A6016A" w:rsidRPr="00821FB1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13</w:t>
            </w:r>
            <w:r w:rsidR="00214CA3">
              <w:rPr>
                <w:rFonts w:eastAsia="Lucida Sans Unicode"/>
                <w:kern w:val="1"/>
              </w:rPr>
              <w:t>.</w:t>
            </w:r>
            <w:r w:rsidR="00EC5B08">
              <w:rPr>
                <w:rFonts w:eastAsia="Lucida Sans Unicode"/>
                <w:kern w:val="1"/>
              </w:rPr>
              <w:t>10</w:t>
            </w:r>
            <w:r w:rsidR="00A6016A" w:rsidRPr="00821FB1">
              <w:rPr>
                <w:rFonts w:eastAsia="Lucida Sans Unicode"/>
                <w:kern w:val="1"/>
              </w:rPr>
              <w:t>.201</w:t>
            </w:r>
            <w:r w:rsidR="001A4FE1">
              <w:rPr>
                <w:rFonts w:eastAsia="Lucida Sans Unicode"/>
                <w:kern w:val="1"/>
              </w:rPr>
              <w:t>7</w:t>
            </w:r>
            <w:r w:rsidR="003236B4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</w:tcPr>
          <w:p w:rsidR="007D24D0" w:rsidRPr="00821FB1" w:rsidRDefault="009334C0" w:rsidP="00A1415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17</w:t>
            </w:r>
            <w:r w:rsidR="003236B4">
              <w:rPr>
                <w:rFonts w:eastAsia="Lucida Sans Unicode"/>
                <w:kern w:val="1"/>
              </w:rPr>
              <w:t>.</w:t>
            </w:r>
            <w:r w:rsidR="00EC5B08">
              <w:rPr>
                <w:rFonts w:eastAsia="Lucida Sans Unicode"/>
                <w:kern w:val="1"/>
              </w:rPr>
              <w:t>11</w:t>
            </w:r>
            <w:r w:rsidR="003236B4">
              <w:rPr>
                <w:rFonts w:eastAsia="Lucida Sans Unicode"/>
                <w:kern w:val="1"/>
              </w:rPr>
              <w:t>.</w:t>
            </w:r>
            <w:r w:rsidR="00214CA3">
              <w:rPr>
                <w:rFonts w:eastAsia="Lucida Sans Unicode"/>
                <w:kern w:val="1"/>
              </w:rPr>
              <w:t>201</w:t>
            </w:r>
            <w:r w:rsidR="001A4FE1">
              <w:rPr>
                <w:rFonts w:eastAsia="Lucida Sans Unicode"/>
                <w:kern w:val="1"/>
              </w:rPr>
              <w:t>7</w:t>
            </w:r>
            <w:r w:rsidR="00A6016A" w:rsidRPr="00821FB1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7D24D0" w:rsidRPr="00640636" w:rsidRDefault="007D24D0" w:rsidP="007D24D0">
      <w:pPr>
        <w:rPr>
          <w:b/>
          <w:sz w:val="20"/>
          <w:szCs w:val="20"/>
        </w:rPr>
      </w:pPr>
    </w:p>
    <w:p w:rsidR="007D24D0" w:rsidRPr="00445577" w:rsidRDefault="007D24D0" w:rsidP="007D24D0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7D24D0" w:rsidRPr="00445577" w:rsidRDefault="007D24D0" w:rsidP="007D24D0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7D24D0" w:rsidRPr="00445577" w:rsidRDefault="007D24D0" w:rsidP="007D24D0">
      <w:r>
        <w:t>- заявку на участие</w:t>
      </w:r>
      <w:r w:rsidRPr="00445577">
        <w:t>;</w:t>
      </w:r>
    </w:p>
    <w:p w:rsidR="007D24D0" w:rsidRPr="00445577" w:rsidRDefault="007D24D0" w:rsidP="007D24D0">
      <w:r>
        <w:t>- оплату регистрационного взноса</w:t>
      </w:r>
      <w:r w:rsidRPr="00445577">
        <w:t>.</w:t>
      </w:r>
    </w:p>
    <w:p w:rsidR="007D24D0" w:rsidRDefault="007D24D0" w:rsidP="007D24D0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B246B7" w:rsidRDefault="00B246B7" w:rsidP="007D24D0">
      <w:pPr>
        <w:jc w:val="both"/>
      </w:pPr>
    </w:p>
    <w:p w:rsidR="007D24D0" w:rsidRDefault="007D24D0" w:rsidP="007D24D0">
      <w:pPr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</w:p>
    <w:p w:rsidR="007D24D0" w:rsidRPr="00640636" w:rsidRDefault="007D24D0" w:rsidP="007D24D0">
      <w:pPr>
        <w:jc w:val="center"/>
        <w:rPr>
          <w:b/>
          <w:sz w:val="20"/>
          <w:szCs w:val="20"/>
        </w:rPr>
      </w:pPr>
    </w:p>
    <w:p w:rsidR="007D24D0" w:rsidRDefault="007D24D0" w:rsidP="003236B4">
      <w:pPr>
        <w:jc w:val="center"/>
        <w:rPr>
          <w:b/>
          <w:szCs w:val="20"/>
        </w:rPr>
      </w:pPr>
      <w:r w:rsidRPr="003A1195">
        <w:rPr>
          <w:b/>
          <w:szCs w:val="20"/>
        </w:rPr>
        <w:t>ЗАЯВКА на участие в семинаре</w:t>
      </w:r>
    </w:p>
    <w:p w:rsidR="004B19F2" w:rsidRPr="001619D2" w:rsidRDefault="004B19F2" w:rsidP="004B19F2">
      <w:pPr>
        <w:jc w:val="center"/>
        <w:rPr>
          <w:b/>
        </w:rPr>
      </w:pPr>
      <w:r w:rsidRPr="001619D2">
        <w:rPr>
          <w:b/>
        </w:rPr>
        <w:t>«</w:t>
      </w:r>
      <w:r w:rsidR="00917717" w:rsidRPr="00917717">
        <w:rPr>
          <w:b/>
        </w:rPr>
        <w:t>Стратегии личностного роста будущего специалиста в процессе непрерывного профессионального образования</w:t>
      </w:r>
      <w:r w:rsidRPr="001619D2">
        <w:rPr>
          <w:b/>
        </w:rPr>
        <w:t>»</w:t>
      </w:r>
    </w:p>
    <w:p w:rsidR="007D24D0" w:rsidRPr="00640636" w:rsidRDefault="007D24D0" w:rsidP="00821FB1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4252"/>
      </w:tblGrid>
      <w:tr w:rsidR="007D24D0" w:rsidRPr="00F13DDA" w:rsidTr="00605D78">
        <w:trPr>
          <w:trHeight w:val="135"/>
        </w:trPr>
        <w:tc>
          <w:tcPr>
            <w:tcW w:w="5954" w:type="dxa"/>
          </w:tcPr>
          <w:p w:rsidR="007D24D0" w:rsidRPr="00F13DDA" w:rsidRDefault="007D24D0" w:rsidP="00605D78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252" w:type="dxa"/>
          </w:tcPr>
          <w:p w:rsidR="007D24D0" w:rsidRPr="00F13DDA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>
              <w:t>Номер направления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4795E" w:rsidRPr="00445577" w:rsidTr="00605D78">
        <w:trPr>
          <w:trHeight w:val="130"/>
        </w:trPr>
        <w:tc>
          <w:tcPr>
            <w:tcW w:w="5954" w:type="dxa"/>
          </w:tcPr>
          <w:p w:rsidR="0074795E" w:rsidRDefault="0074795E" w:rsidP="00605D78">
            <w:pPr>
              <w:jc w:val="both"/>
            </w:pPr>
            <w:r>
              <w:t>Код семинара</w:t>
            </w:r>
          </w:p>
        </w:tc>
        <w:tc>
          <w:tcPr>
            <w:tcW w:w="4252" w:type="dxa"/>
          </w:tcPr>
          <w:p w:rsidR="0074795E" w:rsidRPr="00445577" w:rsidRDefault="003236B4" w:rsidP="003833F9">
            <w:pPr>
              <w:jc w:val="both"/>
            </w:pPr>
            <w:r>
              <w:t>С-</w:t>
            </w:r>
            <w:r w:rsidR="00917717">
              <w:t>1</w:t>
            </w:r>
            <w:r w:rsidR="003833F9">
              <w:t>3</w:t>
            </w:r>
            <w:r w:rsidR="00E4580B">
              <w:t>-</w:t>
            </w:r>
            <w:r w:rsidR="00917717">
              <w:t>1</w:t>
            </w: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Default="007D24D0" w:rsidP="00605D78">
            <w:pPr>
              <w:jc w:val="both"/>
            </w:pPr>
            <w:r>
              <w:t xml:space="preserve">Полное наименование (без сокращения) </w:t>
            </w:r>
          </w:p>
          <w:p w:rsidR="007D24D0" w:rsidRPr="00445577" w:rsidRDefault="007D24D0" w:rsidP="00605D78">
            <w:pPr>
              <w:jc w:val="both"/>
            </w:pPr>
            <w:r>
              <w:t>места работы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Default="007D24D0" w:rsidP="00605D78">
            <w:pPr>
              <w:jc w:val="both"/>
            </w:pPr>
            <w:r>
              <w:t>Должность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5F05DB" w:rsidRDefault="007D24D0" w:rsidP="002C0974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  <w:r w:rsidR="00E21056">
              <w:t xml:space="preserve"> 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5F05DB" w:rsidRPr="00445577" w:rsidTr="00605D78">
        <w:trPr>
          <w:trHeight w:val="130"/>
        </w:trPr>
        <w:tc>
          <w:tcPr>
            <w:tcW w:w="5954" w:type="dxa"/>
          </w:tcPr>
          <w:p w:rsidR="005F05DB" w:rsidRPr="00445577" w:rsidRDefault="005F05DB" w:rsidP="00605D78">
            <w:pPr>
              <w:jc w:val="both"/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252" w:type="dxa"/>
          </w:tcPr>
          <w:p w:rsidR="005F05DB" w:rsidRPr="00445577" w:rsidRDefault="005F05DB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 w:rsidRPr="00445577">
              <w:t>E-mail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E4580B" w:rsidRPr="004B19F2" w:rsidRDefault="007D24D0" w:rsidP="00605D78">
            <w:pPr>
              <w:jc w:val="both"/>
            </w:pPr>
            <w:r>
              <w:t xml:space="preserve">Требуется ли справка, подтверждающая </w:t>
            </w:r>
            <w:r w:rsidR="004B19F2">
              <w:t>участие в семинаре (стоимость 15</w:t>
            </w:r>
            <w:r>
              <w:t xml:space="preserve">0 руб.). </w:t>
            </w:r>
            <w:r w:rsidR="002C0974" w:rsidRPr="004B19F2">
              <w:t>(</w:t>
            </w:r>
            <w:r w:rsidR="002C0974">
              <w:t>Да, нет</w:t>
            </w:r>
            <w:r w:rsidR="002C0974" w:rsidRPr="004B19F2">
              <w:t>)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E4580B" w:rsidRPr="00445577" w:rsidTr="00605D78">
        <w:trPr>
          <w:trHeight w:val="130"/>
        </w:trPr>
        <w:tc>
          <w:tcPr>
            <w:tcW w:w="5954" w:type="dxa"/>
          </w:tcPr>
          <w:p w:rsidR="00E4580B" w:rsidRDefault="00E4580B" w:rsidP="00605D78">
            <w:pPr>
              <w:jc w:val="both"/>
            </w:pPr>
            <w:r>
              <w:t xml:space="preserve">Проинформировать через смс об отправке сертификата (да, нет), стоимость 50 руб. </w:t>
            </w:r>
            <w:r w:rsidRPr="00E4580B">
              <w:rPr>
                <w:b/>
                <w:i/>
                <w:sz w:val="22"/>
                <w:szCs w:val="22"/>
              </w:rPr>
              <w:t>Рекомендуется!</w:t>
            </w:r>
            <w:r w:rsidRPr="007C4ED3">
              <w:rPr>
                <w:i/>
                <w:sz w:val="22"/>
                <w:szCs w:val="22"/>
              </w:rPr>
              <w:t xml:space="preserve"> (данная услуга действует только для жителей России)</w:t>
            </w:r>
          </w:p>
        </w:tc>
        <w:tc>
          <w:tcPr>
            <w:tcW w:w="4252" w:type="dxa"/>
          </w:tcPr>
          <w:p w:rsidR="00E4580B" w:rsidRPr="00445577" w:rsidRDefault="00E4580B" w:rsidP="00605D78">
            <w:pPr>
              <w:jc w:val="both"/>
            </w:pPr>
          </w:p>
        </w:tc>
      </w:tr>
      <w:tr w:rsidR="00F13B9A" w:rsidRPr="00445577" w:rsidTr="00605D78">
        <w:trPr>
          <w:trHeight w:val="130"/>
        </w:trPr>
        <w:tc>
          <w:tcPr>
            <w:tcW w:w="5954" w:type="dxa"/>
          </w:tcPr>
          <w:p w:rsidR="00F13B9A" w:rsidRPr="00845B5D" w:rsidRDefault="00F13B9A" w:rsidP="00F13B9A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F13B9A" w:rsidRPr="00763E0E" w:rsidRDefault="00F13B9A" w:rsidP="00F13B9A">
            <w:pPr>
              <w:pStyle w:val="a5"/>
              <w:numPr>
                <w:ilvl w:val="0"/>
                <w:numId w:val="5"/>
              </w:numPr>
              <w:tabs>
                <w:tab w:val="left" w:pos="346"/>
              </w:tabs>
              <w:ind w:left="63" w:firstLine="0"/>
              <w:jc w:val="both"/>
              <w:rPr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 </w:t>
            </w: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F13B9A" w:rsidRPr="00845B5D" w:rsidRDefault="00F13B9A" w:rsidP="00F13B9A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</w:rPr>
              <w:t xml:space="preserve">Положением о </w:t>
            </w:r>
            <w:r>
              <w:rPr>
                <w:sz w:val="22"/>
                <w:szCs w:val="22"/>
              </w:rPr>
              <w:t xml:space="preserve">семинаре </w:t>
            </w:r>
            <w:r w:rsidRPr="00845B5D">
              <w:rPr>
                <w:sz w:val="22"/>
                <w:szCs w:val="22"/>
              </w:rPr>
              <w:t>«</w:t>
            </w:r>
            <w:r w:rsidRPr="00F13B9A">
              <w:rPr>
                <w:sz w:val="22"/>
              </w:rPr>
              <w:t>Современный взгляд на дидактику общеобразовательной школы в условиях введения новых ФГОС</w:t>
            </w:r>
            <w:r w:rsidRPr="00AC60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F13B9A" w:rsidRDefault="00F13B9A" w:rsidP="00F13B9A">
            <w:pPr>
              <w:ind w:firstLine="63"/>
              <w:jc w:val="both"/>
            </w:pPr>
            <w:r w:rsidRPr="00845B5D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  <w:lang w:val="en-US"/>
              </w:rPr>
              <w:t>а</w:t>
            </w:r>
            <w:r w:rsidRPr="00845B5D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F13B9A" w:rsidRPr="00445577" w:rsidRDefault="00F13B9A" w:rsidP="00F13B9A">
            <w:pPr>
              <w:jc w:val="both"/>
            </w:pPr>
          </w:p>
        </w:tc>
      </w:tr>
    </w:tbl>
    <w:p w:rsidR="007D24D0" w:rsidRPr="00E21056" w:rsidRDefault="002C0974" w:rsidP="002C0974">
      <w:pPr>
        <w:ind w:firstLine="708"/>
        <w:jc w:val="both"/>
        <w:rPr>
          <w:sz w:val="22"/>
        </w:rPr>
      </w:pPr>
      <w:r w:rsidRPr="002C0974">
        <w:rPr>
          <w:sz w:val="22"/>
          <w:vertAlign w:val="superscript"/>
        </w:rPr>
        <w:t xml:space="preserve">1 </w:t>
      </w:r>
      <w:r w:rsidR="00E21056">
        <w:rPr>
          <w:sz w:val="22"/>
        </w:rPr>
        <w:t>Таблица кодов регионов доступ</w:t>
      </w:r>
      <w:r w:rsidR="009A6AA6">
        <w:rPr>
          <w:sz w:val="22"/>
        </w:rPr>
        <w:t xml:space="preserve">на на сайте ООО «НОУ «Вектор науки» </w:t>
      </w:r>
      <w:r w:rsidR="009A6AA6" w:rsidRPr="009A6AA6">
        <w:rPr>
          <w:sz w:val="22"/>
          <w:u w:val="single"/>
        </w:rPr>
        <w:t>векторнауки.рф</w:t>
      </w:r>
      <w:r w:rsidR="005F05DB">
        <w:rPr>
          <w:sz w:val="22"/>
        </w:rPr>
        <w:t xml:space="preserve"> в Методическом разделе.</w:t>
      </w:r>
    </w:p>
    <w:p w:rsidR="002C0974" w:rsidRPr="00792201" w:rsidRDefault="002C0974" w:rsidP="007D24D0">
      <w:pPr>
        <w:jc w:val="both"/>
        <w:rPr>
          <w:b/>
          <w:sz w:val="22"/>
        </w:rPr>
      </w:pPr>
    </w:p>
    <w:p w:rsidR="007D24D0" w:rsidRDefault="007D24D0" w:rsidP="007D24D0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7D24D0" w:rsidRPr="004B19F2" w:rsidRDefault="007D24D0" w:rsidP="003236B4">
      <w:pPr>
        <w:pStyle w:val="a5"/>
        <w:ind w:left="142" w:firstLine="567"/>
        <w:jc w:val="both"/>
        <w:rPr>
          <w:b/>
          <w:sz w:val="22"/>
          <w:lang w:val="ru-RU"/>
        </w:rPr>
      </w:pPr>
      <w:r w:rsidRPr="00640636">
        <w:rPr>
          <w:sz w:val="22"/>
          <w:lang w:val="ru-RU"/>
        </w:rPr>
        <w:t>Условия участия в семинаре регламентируется Положением о проведении семинара</w:t>
      </w:r>
      <w:r w:rsidR="004B19F2">
        <w:rPr>
          <w:sz w:val="22"/>
          <w:lang w:val="ru-RU"/>
        </w:rPr>
        <w:t xml:space="preserve"> </w:t>
      </w:r>
      <w:r w:rsidR="004B19F2" w:rsidRPr="00F13B9A">
        <w:rPr>
          <w:sz w:val="22"/>
          <w:lang w:val="ru-RU"/>
        </w:rPr>
        <w:t>«</w:t>
      </w:r>
      <w:r w:rsidR="00917717" w:rsidRPr="00917717">
        <w:rPr>
          <w:sz w:val="22"/>
          <w:lang w:val="ru-RU"/>
        </w:rPr>
        <w:t>Стратегии личностного роста будущего специалиста в процессе непрерывного профессионального образования</w:t>
      </w:r>
      <w:r w:rsidR="004B19F2" w:rsidRPr="00F13B9A">
        <w:rPr>
          <w:sz w:val="22"/>
          <w:lang w:val="ru-RU"/>
        </w:rPr>
        <w:t>»</w:t>
      </w:r>
      <w:r w:rsidRPr="00E21056">
        <w:rPr>
          <w:b/>
          <w:sz w:val="22"/>
          <w:szCs w:val="22"/>
          <w:lang w:val="ru-RU"/>
        </w:rPr>
        <w:t>,</w:t>
      </w:r>
      <w:r w:rsidRPr="00640636">
        <w:rPr>
          <w:sz w:val="22"/>
          <w:lang w:val="ru-RU"/>
        </w:rPr>
        <w:t xml:space="preserve"> проводимого </w:t>
      </w:r>
      <w:r w:rsidR="009A6AA6">
        <w:rPr>
          <w:sz w:val="22"/>
          <w:lang w:val="ru-RU"/>
        </w:rPr>
        <w:t>НОУ «Вектор науки»</w:t>
      </w:r>
      <w:r w:rsidRPr="00640636">
        <w:rPr>
          <w:sz w:val="22"/>
          <w:lang w:val="ru-RU"/>
        </w:rPr>
        <w:t xml:space="preserve">. Данное положение размещено на сайте </w:t>
      </w:r>
      <w:r w:rsidR="009A6AA6">
        <w:rPr>
          <w:sz w:val="22"/>
          <w:lang w:val="ru-RU"/>
        </w:rPr>
        <w:t>НОУ «Вектор науки»</w:t>
      </w:r>
      <w:r w:rsidR="00AE1414">
        <w:rPr>
          <w:sz w:val="22"/>
          <w:lang w:val="ru-RU"/>
        </w:rPr>
        <w:t xml:space="preserve"> в разделе «</w:t>
      </w:r>
      <w:r w:rsidR="00FF24C3">
        <w:rPr>
          <w:sz w:val="22"/>
          <w:lang w:val="ru-RU"/>
        </w:rPr>
        <w:t>Положения</w:t>
      </w:r>
      <w:r w:rsidRPr="00640636">
        <w:rPr>
          <w:sz w:val="22"/>
          <w:lang w:val="ru-RU"/>
        </w:rPr>
        <w:t>»</w:t>
      </w:r>
      <w:r w:rsidR="00640636">
        <w:rPr>
          <w:sz w:val="22"/>
          <w:lang w:val="ru-RU"/>
        </w:rPr>
        <w:t>.</w:t>
      </w:r>
      <w:r w:rsidRPr="00640636">
        <w:rPr>
          <w:sz w:val="22"/>
          <w:lang w:val="ru-RU"/>
        </w:rPr>
        <w:t xml:space="preserve"> </w:t>
      </w:r>
    </w:p>
    <w:p w:rsidR="007D24D0" w:rsidRDefault="007D24D0" w:rsidP="007D24D0">
      <w:pPr>
        <w:jc w:val="both"/>
        <w:rPr>
          <w:b/>
          <w:sz w:val="22"/>
        </w:rPr>
      </w:pPr>
    </w:p>
    <w:p w:rsidR="007D24D0" w:rsidRPr="00E879C3" w:rsidRDefault="007D24D0" w:rsidP="007D24D0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 w:rsidR="00C46533">
        <w:rPr>
          <w:b/>
          <w:sz w:val="22"/>
        </w:rPr>
        <w:t xml:space="preserve">Финансовые условия </w:t>
      </w:r>
      <w:r>
        <w:rPr>
          <w:b/>
          <w:sz w:val="22"/>
        </w:rPr>
        <w:t>участия в семинаре</w:t>
      </w:r>
    </w:p>
    <w:p w:rsidR="007D24D0" w:rsidRDefault="007D24D0" w:rsidP="007D24D0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7D24D0" w:rsidRPr="004C549C" w:rsidRDefault="007D24D0" w:rsidP="007D24D0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>Стоимость участия в семинаре 1</w:t>
      </w:r>
      <w:r w:rsidR="003236B4">
        <w:rPr>
          <w:spacing w:val="-4"/>
        </w:rPr>
        <w:t>0</w:t>
      </w:r>
      <w:r w:rsidRPr="00AB7256">
        <w:rPr>
          <w:spacing w:val="-4"/>
        </w:rPr>
        <w:t xml:space="preserve">00 руб. </w:t>
      </w:r>
      <w:r w:rsidR="00640636">
        <w:rPr>
          <w:spacing w:val="-4"/>
        </w:rPr>
        <w:t>–</w:t>
      </w:r>
      <w:r w:rsidRPr="00AB7256">
        <w:rPr>
          <w:spacing w:val="-4"/>
        </w:rPr>
        <w:t xml:space="preserve"> при подаче заявки </w:t>
      </w:r>
      <w:r>
        <w:rPr>
          <w:spacing w:val="-4"/>
        </w:rPr>
        <w:t xml:space="preserve">и оплаты участия в семинаре </w:t>
      </w:r>
      <w:r w:rsidRPr="00821FB1">
        <w:rPr>
          <w:spacing w:val="-4"/>
          <w:u w:val="single"/>
        </w:rPr>
        <w:t>с</w:t>
      </w:r>
      <w:r w:rsidR="00214CA3">
        <w:rPr>
          <w:spacing w:val="-4"/>
          <w:u w:val="single"/>
        </w:rPr>
        <w:t xml:space="preserve"> </w:t>
      </w:r>
      <w:r w:rsidR="006E4A0B">
        <w:rPr>
          <w:spacing w:val="-4"/>
          <w:u w:val="single"/>
        </w:rPr>
        <w:t>0</w:t>
      </w:r>
      <w:r w:rsidR="0012236E">
        <w:rPr>
          <w:spacing w:val="-4"/>
          <w:u w:val="single"/>
        </w:rPr>
        <w:t>1</w:t>
      </w:r>
      <w:r w:rsidR="00214CA3">
        <w:rPr>
          <w:spacing w:val="-4"/>
          <w:u w:val="single"/>
        </w:rPr>
        <w:t>.0</w:t>
      </w:r>
      <w:r w:rsidR="00EC5B08">
        <w:rPr>
          <w:spacing w:val="-4"/>
          <w:u w:val="single"/>
        </w:rPr>
        <w:t>9</w:t>
      </w:r>
      <w:r w:rsidR="00214CA3">
        <w:rPr>
          <w:spacing w:val="-4"/>
          <w:u w:val="single"/>
        </w:rPr>
        <w:t>.201</w:t>
      </w:r>
      <w:r w:rsidR="0012236E">
        <w:rPr>
          <w:spacing w:val="-4"/>
          <w:u w:val="single"/>
        </w:rPr>
        <w:t>7</w:t>
      </w:r>
      <w:r w:rsidR="00C46533">
        <w:rPr>
          <w:spacing w:val="-4"/>
          <w:u w:val="single"/>
        </w:rPr>
        <w:t xml:space="preserve"> </w:t>
      </w:r>
      <w:r w:rsidRPr="00821FB1">
        <w:rPr>
          <w:spacing w:val="-4"/>
          <w:u w:val="single"/>
        </w:rPr>
        <w:t>по</w:t>
      </w:r>
      <w:r w:rsidRPr="004C549C">
        <w:rPr>
          <w:spacing w:val="-4"/>
          <w:u w:val="single"/>
        </w:rPr>
        <w:t xml:space="preserve"> </w:t>
      </w:r>
      <w:r w:rsidR="006E4A0B">
        <w:rPr>
          <w:spacing w:val="-4"/>
          <w:u w:val="single"/>
        </w:rPr>
        <w:t>13</w:t>
      </w:r>
      <w:r w:rsidR="00214CA3">
        <w:rPr>
          <w:spacing w:val="-4"/>
          <w:u w:val="single"/>
        </w:rPr>
        <w:t>.0</w:t>
      </w:r>
      <w:r w:rsidR="00EC5B08">
        <w:rPr>
          <w:spacing w:val="-4"/>
          <w:u w:val="single"/>
        </w:rPr>
        <w:t>9</w:t>
      </w:r>
      <w:r w:rsidR="00305C6C">
        <w:rPr>
          <w:spacing w:val="-4"/>
          <w:u w:val="single"/>
        </w:rPr>
        <w:t>.201</w:t>
      </w:r>
      <w:r w:rsidR="0012236E">
        <w:rPr>
          <w:spacing w:val="-4"/>
          <w:u w:val="single"/>
        </w:rPr>
        <w:t>7</w:t>
      </w:r>
      <w:r w:rsidR="00AE1414">
        <w:rPr>
          <w:spacing w:val="-4"/>
          <w:u w:val="single"/>
        </w:rPr>
        <w:t xml:space="preserve"> г.</w:t>
      </w:r>
    </w:p>
    <w:p w:rsidR="007D24D0" w:rsidRPr="004C549C" w:rsidRDefault="007D24D0" w:rsidP="007D24D0">
      <w:pPr>
        <w:ind w:firstLine="709"/>
        <w:jc w:val="both"/>
        <w:rPr>
          <w:spacing w:val="-4"/>
        </w:rPr>
      </w:pPr>
      <w:r w:rsidRPr="004C549C">
        <w:rPr>
          <w:b/>
          <w:spacing w:val="-4"/>
          <w:u w:val="single"/>
        </w:rPr>
        <w:lastRenderedPageBreak/>
        <w:t>Тариф 2</w:t>
      </w:r>
      <w:r w:rsidRPr="004C549C">
        <w:rPr>
          <w:b/>
          <w:spacing w:val="-4"/>
        </w:rPr>
        <w:t xml:space="preserve">. </w:t>
      </w:r>
      <w:r w:rsidRPr="004C549C">
        <w:rPr>
          <w:spacing w:val="-4"/>
        </w:rPr>
        <w:t>Стоимость участия в семинаре 1</w:t>
      </w:r>
      <w:r w:rsidR="003236B4">
        <w:rPr>
          <w:spacing w:val="-4"/>
        </w:rPr>
        <w:t>5</w:t>
      </w:r>
      <w:r w:rsidRPr="004C549C">
        <w:rPr>
          <w:spacing w:val="-4"/>
        </w:rPr>
        <w:t xml:space="preserve">00 руб. </w:t>
      </w:r>
      <w:r w:rsidR="00640636">
        <w:rPr>
          <w:spacing w:val="-4"/>
        </w:rPr>
        <w:t>–</w:t>
      </w:r>
      <w:r w:rsidRPr="004C549C">
        <w:rPr>
          <w:spacing w:val="-4"/>
        </w:rPr>
        <w:t xml:space="preserve"> при подаче заявки и оплаты участия в семинаре </w:t>
      </w:r>
      <w:r w:rsidRPr="00821FB1">
        <w:rPr>
          <w:spacing w:val="-4"/>
          <w:u w:val="single"/>
        </w:rPr>
        <w:t>с</w:t>
      </w:r>
      <w:r w:rsidR="00214CA3">
        <w:rPr>
          <w:spacing w:val="-4"/>
          <w:u w:val="single"/>
        </w:rPr>
        <w:t xml:space="preserve"> </w:t>
      </w:r>
      <w:r w:rsidR="006E4A0B">
        <w:rPr>
          <w:spacing w:val="-4"/>
          <w:u w:val="single"/>
        </w:rPr>
        <w:t>14</w:t>
      </w:r>
      <w:r w:rsidR="00214CA3">
        <w:rPr>
          <w:spacing w:val="-4"/>
          <w:u w:val="single"/>
        </w:rPr>
        <w:t>.0</w:t>
      </w:r>
      <w:r w:rsidR="00EC5B08">
        <w:rPr>
          <w:spacing w:val="-4"/>
          <w:u w:val="single"/>
        </w:rPr>
        <w:t>9</w:t>
      </w:r>
      <w:r w:rsidR="00C46533">
        <w:rPr>
          <w:spacing w:val="-4"/>
          <w:u w:val="single"/>
        </w:rPr>
        <w:t>.</w:t>
      </w:r>
      <w:r w:rsidR="00214CA3">
        <w:rPr>
          <w:spacing w:val="-4"/>
          <w:u w:val="single"/>
        </w:rPr>
        <w:t>201</w:t>
      </w:r>
      <w:r w:rsidR="0012236E">
        <w:rPr>
          <w:spacing w:val="-4"/>
          <w:u w:val="single"/>
        </w:rPr>
        <w:t>7</w:t>
      </w:r>
      <w:r w:rsidR="00821FB1" w:rsidRPr="00821FB1">
        <w:rPr>
          <w:spacing w:val="-4"/>
          <w:u w:val="single"/>
        </w:rPr>
        <w:t xml:space="preserve"> </w:t>
      </w:r>
      <w:r w:rsidRPr="00821FB1">
        <w:rPr>
          <w:spacing w:val="-4"/>
          <w:u w:val="single"/>
        </w:rPr>
        <w:t>по</w:t>
      </w:r>
      <w:r w:rsidR="00821FB1">
        <w:rPr>
          <w:spacing w:val="-4"/>
          <w:u w:val="single"/>
        </w:rPr>
        <w:t xml:space="preserve"> </w:t>
      </w:r>
      <w:r w:rsidR="006E4A0B">
        <w:rPr>
          <w:spacing w:val="-4"/>
          <w:u w:val="single"/>
        </w:rPr>
        <w:t>24</w:t>
      </w:r>
      <w:r w:rsidR="00214CA3">
        <w:rPr>
          <w:spacing w:val="-4"/>
          <w:u w:val="single"/>
        </w:rPr>
        <w:t>.</w:t>
      </w:r>
      <w:r w:rsidR="006E4A0B">
        <w:rPr>
          <w:spacing w:val="-4"/>
          <w:u w:val="single"/>
        </w:rPr>
        <w:t>09</w:t>
      </w:r>
      <w:r w:rsidR="00305C6C">
        <w:rPr>
          <w:spacing w:val="-4"/>
          <w:u w:val="single"/>
        </w:rPr>
        <w:t>.201</w:t>
      </w:r>
      <w:r w:rsidR="0012236E">
        <w:rPr>
          <w:spacing w:val="-4"/>
          <w:u w:val="single"/>
        </w:rPr>
        <w:t>7</w:t>
      </w:r>
      <w:r w:rsidR="00AE1414">
        <w:rPr>
          <w:spacing w:val="-4"/>
          <w:u w:val="single"/>
        </w:rPr>
        <w:t xml:space="preserve"> г.</w:t>
      </w:r>
    </w:p>
    <w:p w:rsidR="009A6AA6" w:rsidRPr="00AE1414" w:rsidRDefault="009A6AA6" w:rsidP="007D24D0">
      <w:pPr>
        <w:ind w:firstLine="709"/>
        <w:jc w:val="both"/>
        <w:rPr>
          <w:b/>
          <w:spacing w:val="-4"/>
        </w:rPr>
      </w:pPr>
      <w:r w:rsidRPr="00AE1414">
        <w:rPr>
          <w:b/>
          <w:spacing w:val="-4"/>
        </w:rPr>
        <w:t>Для жителей ближнего</w:t>
      </w:r>
      <w:r w:rsidR="00E37A12" w:rsidRPr="00AE1414">
        <w:rPr>
          <w:b/>
          <w:spacing w:val="-4"/>
        </w:rPr>
        <w:t xml:space="preserve"> и дальнего зарубежья стоимость участия в семинаре увеличивается на 100 рублей в каждом тарифе ввиду больших затрат на почтовые расходы.</w:t>
      </w:r>
    </w:p>
    <w:p w:rsidR="007D24D0" w:rsidRPr="000149CB" w:rsidRDefault="007D24D0" w:rsidP="007D24D0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E37A12" w:rsidRDefault="00E37A12" w:rsidP="007D24D0">
      <w:pPr>
        <w:jc w:val="both"/>
        <w:rPr>
          <w:b/>
          <w:sz w:val="22"/>
        </w:rPr>
      </w:pPr>
    </w:p>
    <w:p w:rsidR="003236B4" w:rsidRDefault="003236B4" w:rsidP="003236B4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3236B4" w:rsidRPr="00CE61A8" w:rsidTr="002E694B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6E4A0B" w:rsidP="006E4A0B">
            <w:pPr>
              <w:jc w:val="both"/>
            </w:pPr>
            <w:r>
              <w:rPr>
                <w:rFonts w:eastAsia="Lucida Sans Unicode"/>
                <w:kern w:val="1"/>
                <w:sz w:val="22"/>
                <w:szCs w:val="22"/>
                <w:lang w:val="en-US"/>
              </w:rPr>
              <w:t>0</w:t>
            </w:r>
            <w:r w:rsidR="007C20EB">
              <w:rPr>
                <w:rFonts w:eastAsia="Lucida Sans Unicode"/>
                <w:kern w:val="1"/>
                <w:sz w:val="22"/>
                <w:szCs w:val="22"/>
              </w:rPr>
              <w:t>1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.0</w:t>
            </w:r>
            <w:r w:rsidR="00EC5B08">
              <w:rPr>
                <w:rFonts w:eastAsia="Lucida Sans Unicode"/>
                <w:kern w:val="1"/>
                <w:sz w:val="22"/>
                <w:szCs w:val="22"/>
              </w:rPr>
              <w:t>9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.201</w:t>
            </w:r>
            <w:r w:rsidR="007C20EB">
              <w:rPr>
                <w:rFonts w:eastAsia="Lucida Sans Unicode"/>
                <w:kern w:val="1"/>
                <w:sz w:val="22"/>
                <w:szCs w:val="22"/>
              </w:rPr>
              <w:t>7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 xml:space="preserve"> – </w:t>
            </w:r>
            <w:r>
              <w:rPr>
                <w:rFonts w:eastAsia="Lucida Sans Unicode"/>
                <w:kern w:val="1"/>
                <w:sz w:val="22"/>
                <w:szCs w:val="22"/>
                <w:lang w:val="en-US"/>
              </w:rPr>
              <w:t>24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</w:t>
            </w:r>
            <w:r>
              <w:rPr>
                <w:rFonts w:eastAsia="Lucida Sans Unicode"/>
                <w:kern w:val="1"/>
                <w:sz w:val="22"/>
                <w:szCs w:val="22"/>
                <w:lang w:val="en-US"/>
              </w:rPr>
              <w:t>09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.201</w:t>
            </w:r>
            <w:r w:rsidR="007C20EB">
              <w:rPr>
                <w:rFonts w:eastAsia="Lucida Sans Unicode"/>
                <w:kern w:val="1"/>
                <w:sz w:val="22"/>
                <w:szCs w:val="22"/>
              </w:rPr>
              <w:t>7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 xml:space="preserve"> г.</w:t>
            </w:r>
          </w:p>
        </w:tc>
      </w:tr>
      <w:tr w:rsidR="003236B4" w:rsidRPr="00CE61A8" w:rsidTr="002E694B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6E4A0B">
            <w:pPr>
              <w:jc w:val="both"/>
            </w:pPr>
            <w:r w:rsidRPr="00CE61A8">
              <w:rPr>
                <w:sz w:val="22"/>
                <w:szCs w:val="22"/>
              </w:rPr>
              <w:t xml:space="preserve">с </w:t>
            </w:r>
            <w:r w:rsidR="006E4A0B">
              <w:rPr>
                <w:sz w:val="22"/>
                <w:szCs w:val="22"/>
                <w:lang w:val="en-US"/>
              </w:rPr>
              <w:t>10</w:t>
            </w:r>
            <w:r w:rsidRPr="00CE61A8">
              <w:rPr>
                <w:sz w:val="22"/>
                <w:szCs w:val="22"/>
              </w:rPr>
              <w:t>.</w:t>
            </w:r>
            <w:r w:rsidR="00EC5B08">
              <w:rPr>
                <w:sz w:val="22"/>
                <w:szCs w:val="22"/>
              </w:rPr>
              <w:t>10</w:t>
            </w:r>
            <w:r w:rsidRPr="00CE61A8">
              <w:rPr>
                <w:sz w:val="22"/>
                <w:szCs w:val="22"/>
              </w:rPr>
              <w:t>.201</w:t>
            </w:r>
            <w:r w:rsidR="007C20EB">
              <w:rPr>
                <w:sz w:val="22"/>
                <w:szCs w:val="22"/>
              </w:rPr>
              <w:t>7</w:t>
            </w:r>
            <w:r w:rsidRPr="00CE61A8">
              <w:rPr>
                <w:sz w:val="22"/>
                <w:szCs w:val="22"/>
              </w:rPr>
              <w:t xml:space="preserve"> г.</w:t>
            </w:r>
          </w:p>
        </w:tc>
      </w:tr>
      <w:tr w:rsidR="003236B4" w:rsidRPr="00CE61A8" w:rsidTr="002E694B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сроки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В течение 3-х дней после получения подтверждения Оргкомитета семинара</w:t>
            </w:r>
          </w:p>
        </w:tc>
      </w:tr>
      <w:tr w:rsidR="003236B4" w:rsidRPr="00CE61A8" w:rsidTr="002E694B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извещение о принятии 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по принятии заявки</w:t>
            </w:r>
          </w:p>
        </w:tc>
      </w:tr>
    </w:tbl>
    <w:p w:rsidR="003236B4" w:rsidRPr="00CE61A8" w:rsidRDefault="003236B4" w:rsidP="003236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CE61A8">
        <w:rPr>
          <w:b/>
          <w:sz w:val="22"/>
          <w:szCs w:val="22"/>
        </w:rPr>
        <w:t xml:space="preserve">- </w:t>
      </w:r>
      <w:r w:rsidRPr="00CE61A8">
        <w:rPr>
          <w:sz w:val="22"/>
          <w:szCs w:val="22"/>
        </w:rPr>
        <w:t>подведение итогов</w:t>
      </w:r>
      <w:r w:rsidRPr="00CE61A8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</w:t>
      </w:r>
      <w:r w:rsidR="006E4A0B">
        <w:rPr>
          <w:sz w:val="22"/>
          <w:szCs w:val="22"/>
          <w:lang w:val="en-US"/>
        </w:rPr>
        <w:t>17</w:t>
      </w:r>
      <w:r w:rsidRPr="00CE61A8">
        <w:rPr>
          <w:sz w:val="22"/>
          <w:szCs w:val="22"/>
        </w:rPr>
        <w:t>.</w:t>
      </w:r>
      <w:r w:rsidR="00EC5B08">
        <w:rPr>
          <w:sz w:val="22"/>
          <w:szCs w:val="22"/>
        </w:rPr>
        <w:t>11</w:t>
      </w:r>
      <w:r w:rsidRPr="00CE61A8">
        <w:rPr>
          <w:sz w:val="22"/>
          <w:szCs w:val="22"/>
        </w:rPr>
        <w:t>.201</w:t>
      </w:r>
      <w:r w:rsidR="007C20EB">
        <w:rPr>
          <w:sz w:val="22"/>
          <w:szCs w:val="22"/>
        </w:rPr>
        <w:t>7</w:t>
      </w:r>
      <w:r w:rsidRPr="00CE61A8">
        <w:rPr>
          <w:sz w:val="22"/>
          <w:szCs w:val="22"/>
        </w:rPr>
        <w:t xml:space="preserve"> г.</w:t>
      </w:r>
    </w:p>
    <w:p w:rsidR="003236B4" w:rsidRPr="00CE61A8" w:rsidRDefault="003236B4" w:rsidP="003236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CE61A8">
        <w:rPr>
          <w:sz w:val="22"/>
          <w:szCs w:val="22"/>
        </w:rPr>
        <w:t xml:space="preserve">рассылка сертификатов                           </w:t>
      </w:r>
      <w:r>
        <w:rPr>
          <w:sz w:val="22"/>
          <w:szCs w:val="22"/>
        </w:rPr>
        <w:t xml:space="preserve">                          </w:t>
      </w:r>
      <w:r w:rsidR="006E4A0B">
        <w:rPr>
          <w:sz w:val="22"/>
          <w:szCs w:val="22"/>
        </w:rPr>
        <w:t>Н</w:t>
      </w:r>
      <w:r w:rsidR="006E4A0B">
        <w:rPr>
          <w:sz w:val="22"/>
          <w:szCs w:val="22"/>
          <w:lang w:val="en-US"/>
        </w:rPr>
        <w:t>оябрь</w:t>
      </w:r>
      <w:r w:rsidRPr="00CE61A8">
        <w:rPr>
          <w:sz w:val="22"/>
          <w:szCs w:val="22"/>
        </w:rPr>
        <w:t xml:space="preserve"> 201</w:t>
      </w:r>
      <w:r w:rsidR="007C20EB">
        <w:rPr>
          <w:sz w:val="22"/>
          <w:szCs w:val="22"/>
        </w:rPr>
        <w:t>7</w:t>
      </w:r>
      <w:r w:rsidRPr="00CE61A8">
        <w:rPr>
          <w:sz w:val="22"/>
          <w:szCs w:val="22"/>
        </w:rPr>
        <w:t xml:space="preserve"> г.</w:t>
      </w:r>
    </w:p>
    <w:p w:rsidR="003236B4" w:rsidRPr="00E879C3" w:rsidRDefault="003236B4" w:rsidP="003236B4">
      <w:pPr>
        <w:jc w:val="both"/>
        <w:rPr>
          <w:sz w:val="22"/>
        </w:rPr>
      </w:pPr>
    </w:p>
    <w:p w:rsidR="003236B4" w:rsidRPr="00445577" w:rsidRDefault="003236B4" w:rsidP="003236B4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3236B4" w:rsidRPr="00EB004D" w:rsidRDefault="003236B4" w:rsidP="003236B4">
      <w:pPr>
        <w:jc w:val="both"/>
        <w:rPr>
          <w:u w:val="single"/>
        </w:rPr>
      </w:pPr>
      <w:r w:rsidRPr="00744B7B">
        <w:rPr>
          <w:b/>
          <w:u w:val="single"/>
        </w:rPr>
        <w:t>ООО «НОУ «Вектор науки»</w:t>
      </w:r>
      <w:r w:rsidRPr="00EB004D">
        <w:t xml:space="preserve"> </w:t>
      </w:r>
      <w:r w:rsidRPr="00744B7B">
        <w:rPr>
          <w:b/>
          <w:color w:val="FF0000"/>
        </w:rPr>
        <w:t>(Сайт векторнауки.рф)</w:t>
      </w:r>
      <w:r>
        <w:rPr>
          <w:b/>
          <w:color w:val="FF0000"/>
        </w:rPr>
        <w:t>.</w:t>
      </w:r>
    </w:p>
    <w:p w:rsidR="003236B4" w:rsidRPr="00744B7B" w:rsidRDefault="003236B4" w:rsidP="003236B4">
      <w:pPr>
        <w:jc w:val="both"/>
        <w:rPr>
          <w:b/>
          <w:i/>
        </w:rPr>
      </w:pPr>
      <w:r w:rsidRPr="00744B7B">
        <w:rPr>
          <w:b/>
          <w:i/>
        </w:rPr>
        <w:t xml:space="preserve">Телефон для справок: научно-методическое управление 8-8634-61-53-92 (начальник </w:t>
      </w:r>
      <w:r w:rsidR="008D2A48">
        <w:rPr>
          <w:b/>
          <w:i/>
        </w:rPr>
        <w:t>Березовикова Юлия Евгеньевна</w:t>
      </w:r>
      <w:r w:rsidRPr="00744B7B">
        <w:rPr>
          <w:b/>
          <w:i/>
        </w:rPr>
        <w:t xml:space="preserve">); </w:t>
      </w:r>
      <w:r>
        <w:rPr>
          <w:b/>
          <w:i/>
        </w:rPr>
        <w:t xml:space="preserve">административное </w:t>
      </w:r>
      <w:r w:rsidRPr="00744B7B">
        <w:rPr>
          <w:b/>
          <w:i/>
        </w:rPr>
        <w:t>управление</w:t>
      </w:r>
      <w:r>
        <w:rPr>
          <w:b/>
          <w:i/>
        </w:rPr>
        <w:t xml:space="preserve"> (д</w:t>
      </w:r>
      <w:r w:rsidRPr="00744B7B">
        <w:rPr>
          <w:b/>
          <w:i/>
        </w:rPr>
        <w:t>иректор Бобырев Аркадий Викторович (моб.) 89185001217</w:t>
      </w:r>
      <w:r>
        <w:rPr>
          <w:b/>
          <w:i/>
        </w:rPr>
        <w:t>)</w:t>
      </w:r>
      <w:r w:rsidRPr="00744B7B">
        <w:rPr>
          <w:b/>
          <w:i/>
        </w:rPr>
        <w:t xml:space="preserve">. </w:t>
      </w:r>
    </w:p>
    <w:p w:rsidR="003236B4" w:rsidRPr="001D0C11" w:rsidRDefault="003236B4" w:rsidP="003236B4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</w:t>
      </w:r>
      <w:r w:rsidR="00262536">
        <w:rPr>
          <w:b/>
        </w:rPr>
        <w:t>1</w:t>
      </w:r>
      <w:r w:rsidR="0061095B">
        <w:rPr>
          <w:b/>
        </w:rPr>
        <w:t>3</w:t>
      </w:r>
      <w:bookmarkStart w:id="0" w:name="_GoBack"/>
      <w:bookmarkEnd w:id="0"/>
      <w:r w:rsidR="00262536">
        <w:rPr>
          <w:b/>
        </w:rPr>
        <w:t>-1</w:t>
      </w:r>
      <w:r w:rsidRPr="00B2688A">
        <w:rPr>
          <w:b/>
        </w:rPr>
        <w:t>».</w:t>
      </w:r>
    </w:p>
    <w:p w:rsidR="00B246B7" w:rsidRPr="00991817" w:rsidRDefault="00B246B7" w:rsidP="003236B4">
      <w:pPr>
        <w:jc w:val="both"/>
        <w:rPr>
          <w:u w:val="single"/>
        </w:rPr>
      </w:pPr>
    </w:p>
    <w:sectPr w:rsidR="00B246B7" w:rsidRPr="00991817" w:rsidSect="004E1FB4"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63" w:rsidRDefault="00D61563" w:rsidP="007D24D0">
      <w:r>
        <w:separator/>
      </w:r>
    </w:p>
  </w:endnote>
  <w:endnote w:type="continuationSeparator" w:id="0">
    <w:p w:rsidR="00D61563" w:rsidRDefault="00D61563" w:rsidP="007D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63" w:rsidRDefault="00D61563" w:rsidP="007D24D0">
      <w:r>
        <w:separator/>
      </w:r>
    </w:p>
  </w:footnote>
  <w:footnote w:type="continuationSeparator" w:id="0">
    <w:p w:rsidR="00D61563" w:rsidRDefault="00D61563" w:rsidP="007D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7342DB"/>
    <w:multiLevelType w:val="hybridMultilevel"/>
    <w:tmpl w:val="0696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55CE3"/>
    <w:multiLevelType w:val="hybridMultilevel"/>
    <w:tmpl w:val="8C9E0B8E"/>
    <w:lvl w:ilvl="0" w:tplc="3A2ADE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D1E80"/>
    <w:multiLevelType w:val="multilevel"/>
    <w:tmpl w:val="1B66616A"/>
    <w:lvl w:ilvl="0">
      <w:start w:val="1"/>
      <w:numFmt w:val="decimalZero"/>
      <w:lvlText w:val="(%1"/>
      <w:lvlJc w:val="left"/>
      <w:pPr>
        <w:ind w:left="1155" w:hanging="1155"/>
      </w:pPr>
      <w:rPr>
        <w:rFonts w:hint="default"/>
        <w:sz w:val="24"/>
      </w:rPr>
    </w:lvl>
    <w:lvl w:ilvl="1">
      <w:start w:val="9"/>
      <w:numFmt w:val="decimalZero"/>
      <w:lvlText w:val="(%1.%2"/>
      <w:lvlJc w:val="left"/>
      <w:pPr>
        <w:ind w:left="1155" w:hanging="1155"/>
      </w:pPr>
      <w:rPr>
        <w:rFonts w:hint="default"/>
        <w:sz w:val="24"/>
      </w:rPr>
    </w:lvl>
    <w:lvl w:ilvl="2">
      <w:start w:val="2017"/>
      <w:numFmt w:val="none"/>
      <w:lvlText w:val="(%1.%2.%3"/>
      <w:lvlJc w:val="left"/>
      <w:pPr>
        <w:ind w:left="1155" w:hanging="1155"/>
      </w:pPr>
      <w:rPr>
        <w:rFonts w:hint="default"/>
        <w:sz w:val="24"/>
      </w:rPr>
    </w:lvl>
    <w:lvl w:ilvl="3">
      <w:start w:val="1"/>
      <w:numFmt w:val="decimal"/>
      <w:lvlText w:val="(%1.%2.%3.%4"/>
      <w:lvlJc w:val="left"/>
      <w:pPr>
        <w:ind w:left="1155" w:hanging="1155"/>
      </w:pPr>
      <w:rPr>
        <w:rFonts w:hint="default"/>
        <w:sz w:val="24"/>
      </w:rPr>
    </w:lvl>
    <w:lvl w:ilvl="4">
      <w:start w:val="1"/>
      <w:numFmt w:val="decimal"/>
      <w:lvlText w:val="(%1.%2.%3.%4.%5"/>
      <w:lvlJc w:val="left"/>
      <w:pPr>
        <w:ind w:left="1155" w:hanging="1155"/>
      </w:pPr>
      <w:rPr>
        <w:rFonts w:hint="default"/>
        <w:sz w:val="24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D0"/>
    <w:rsid w:val="000D5665"/>
    <w:rsid w:val="000E6CFF"/>
    <w:rsid w:val="00100D39"/>
    <w:rsid w:val="0012236E"/>
    <w:rsid w:val="001619D2"/>
    <w:rsid w:val="001721DE"/>
    <w:rsid w:val="001841F2"/>
    <w:rsid w:val="001A4FE1"/>
    <w:rsid w:val="001A6E18"/>
    <w:rsid w:val="001E012D"/>
    <w:rsid w:val="00214CA3"/>
    <w:rsid w:val="00262536"/>
    <w:rsid w:val="002C0974"/>
    <w:rsid w:val="002C38D8"/>
    <w:rsid w:val="002E774F"/>
    <w:rsid w:val="00301A9A"/>
    <w:rsid w:val="00305C6C"/>
    <w:rsid w:val="003073E3"/>
    <w:rsid w:val="003236B4"/>
    <w:rsid w:val="003557E1"/>
    <w:rsid w:val="00375DD2"/>
    <w:rsid w:val="003833F9"/>
    <w:rsid w:val="003B0E54"/>
    <w:rsid w:val="004540C2"/>
    <w:rsid w:val="004668F0"/>
    <w:rsid w:val="004B19F2"/>
    <w:rsid w:val="005527A0"/>
    <w:rsid w:val="005978F6"/>
    <w:rsid w:val="005D691C"/>
    <w:rsid w:val="005F05DB"/>
    <w:rsid w:val="0060795C"/>
    <w:rsid w:val="0061095B"/>
    <w:rsid w:val="006118A7"/>
    <w:rsid w:val="00614FF4"/>
    <w:rsid w:val="00622CE7"/>
    <w:rsid w:val="00640636"/>
    <w:rsid w:val="006B33E8"/>
    <w:rsid w:val="006E4A0B"/>
    <w:rsid w:val="0074795E"/>
    <w:rsid w:val="0076343B"/>
    <w:rsid w:val="0076405E"/>
    <w:rsid w:val="0078231E"/>
    <w:rsid w:val="00783533"/>
    <w:rsid w:val="00792201"/>
    <w:rsid w:val="007C20EB"/>
    <w:rsid w:val="007D24D0"/>
    <w:rsid w:val="00821FB1"/>
    <w:rsid w:val="0086054B"/>
    <w:rsid w:val="00895311"/>
    <w:rsid w:val="008A5A21"/>
    <w:rsid w:val="008D2A48"/>
    <w:rsid w:val="008F4E29"/>
    <w:rsid w:val="00911C87"/>
    <w:rsid w:val="00917717"/>
    <w:rsid w:val="009334C0"/>
    <w:rsid w:val="009431B4"/>
    <w:rsid w:val="00991817"/>
    <w:rsid w:val="009A6AA6"/>
    <w:rsid w:val="00A1415B"/>
    <w:rsid w:val="00A54F6C"/>
    <w:rsid w:val="00A6016A"/>
    <w:rsid w:val="00A64570"/>
    <w:rsid w:val="00AB6B36"/>
    <w:rsid w:val="00AE1414"/>
    <w:rsid w:val="00B105EE"/>
    <w:rsid w:val="00B246B7"/>
    <w:rsid w:val="00BD0E6D"/>
    <w:rsid w:val="00BE3DA7"/>
    <w:rsid w:val="00C43EB6"/>
    <w:rsid w:val="00C46533"/>
    <w:rsid w:val="00C5473B"/>
    <w:rsid w:val="00C60CA7"/>
    <w:rsid w:val="00CD44F5"/>
    <w:rsid w:val="00CF5EBD"/>
    <w:rsid w:val="00D61563"/>
    <w:rsid w:val="00D75122"/>
    <w:rsid w:val="00E06611"/>
    <w:rsid w:val="00E21056"/>
    <w:rsid w:val="00E37A12"/>
    <w:rsid w:val="00E43198"/>
    <w:rsid w:val="00E4580B"/>
    <w:rsid w:val="00E57123"/>
    <w:rsid w:val="00E927CD"/>
    <w:rsid w:val="00EA6BEC"/>
    <w:rsid w:val="00EC5B08"/>
    <w:rsid w:val="00EE4464"/>
    <w:rsid w:val="00F0625C"/>
    <w:rsid w:val="00F13B9A"/>
    <w:rsid w:val="00F52261"/>
    <w:rsid w:val="00FD30AB"/>
    <w:rsid w:val="00FF01A3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DB076-B9B8-4DE8-AFB6-838F8066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24D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4D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7D24D0"/>
    <w:rPr>
      <w:color w:val="0000FF"/>
      <w:u w:val="single"/>
    </w:rPr>
  </w:style>
  <w:style w:type="paragraph" w:customStyle="1" w:styleId="a4">
    <w:name w:val="Содержимое таблицы"/>
    <w:basedOn w:val="a"/>
    <w:rsid w:val="007D24D0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7D24D0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7D24D0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D2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D24D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2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4D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A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C60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Аркадий Бобырев</cp:lastModifiedBy>
  <cp:revision>28</cp:revision>
  <cp:lastPrinted>2016-08-26T06:23:00Z</cp:lastPrinted>
  <dcterms:created xsi:type="dcterms:W3CDTF">2016-02-08T12:33:00Z</dcterms:created>
  <dcterms:modified xsi:type="dcterms:W3CDTF">2017-08-30T12:41:00Z</dcterms:modified>
</cp:coreProperties>
</file>